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572" w:rsidRPr="005007E3" w:rsidRDefault="005007E3" w:rsidP="00EE468C">
      <w:pPr>
        <w:jc w:val="both"/>
        <w:rPr>
          <w:rFonts w:cstheme="minorHAnsi"/>
          <w:b/>
          <w:sz w:val="32"/>
        </w:rPr>
      </w:pPr>
      <w:bookmarkStart w:id="0" w:name="_GoBack"/>
      <w:r w:rsidRPr="005007E3">
        <w:rPr>
          <w:rFonts w:cstheme="minorHAnsi"/>
          <w:b/>
          <w:color w:val="000000"/>
          <w:sz w:val="32"/>
          <w:lang w:val="en-IN"/>
        </w:rPr>
        <w:t xml:space="preserve">Buy </w:t>
      </w:r>
      <w:proofErr w:type="spellStart"/>
      <w:proofErr w:type="gramStart"/>
      <w:r w:rsidRPr="005007E3">
        <w:rPr>
          <w:rFonts w:cstheme="minorHAnsi"/>
          <w:b/>
          <w:color w:val="000000"/>
          <w:sz w:val="32"/>
          <w:lang w:val="en-IN"/>
        </w:rPr>
        <w:t>poe</w:t>
      </w:r>
      <w:proofErr w:type="spellEnd"/>
      <w:proofErr w:type="gramEnd"/>
      <w:r w:rsidRPr="005007E3">
        <w:rPr>
          <w:rFonts w:cstheme="minorHAnsi"/>
          <w:b/>
          <w:color w:val="000000"/>
          <w:sz w:val="32"/>
          <w:lang w:val="en-IN"/>
        </w:rPr>
        <w:t xml:space="preserve"> currency</w:t>
      </w:r>
      <w:r w:rsidRPr="005007E3">
        <w:rPr>
          <w:rFonts w:cstheme="minorHAnsi"/>
          <w:b/>
          <w:sz w:val="32"/>
        </w:rPr>
        <w:t xml:space="preserve"> Secrets That No One Else Knows About</w:t>
      </w:r>
      <w:r w:rsidR="00FA0572" w:rsidRPr="005007E3">
        <w:rPr>
          <w:rFonts w:cstheme="minorHAnsi"/>
          <w:b/>
          <w:sz w:val="32"/>
        </w:rPr>
        <w:t xml:space="preserve"> </w:t>
      </w:r>
    </w:p>
    <w:p w:rsidR="005007E3" w:rsidRPr="005007E3" w:rsidRDefault="005007E3" w:rsidP="00EE468C">
      <w:pPr>
        <w:jc w:val="both"/>
        <w:rPr>
          <w:rFonts w:cstheme="minorHAnsi"/>
        </w:rPr>
      </w:pPr>
    </w:p>
    <w:p w:rsidR="005007E3" w:rsidRPr="005007E3" w:rsidRDefault="005007E3" w:rsidP="00EE468C">
      <w:pPr>
        <w:spacing w:before="100" w:beforeAutospacing="1" w:after="100" w:afterAutospacing="1" w:line="240" w:lineRule="auto"/>
        <w:jc w:val="both"/>
        <w:rPr>
          <w:rFonts w:eastAsia="Times New Roman" w:cstheme="minorHAnsi"/>
        </w:rPr>
      </w:pPr>
      <w:r w:rsidRPr="005007E3">
        <w:rPr>
          <w:rFonts w:eastAsia="Times New Roman" w:cstheme="minorHAnsi"/>
        </w:rPr>
        <w:t xml:space="preserve">Buy </w:t>
      </w:r>
      <w:proofErr w:type="spellStart"/>
      <w:r w:rsidRPr="005007E3">
        <w:rPr>
          <w:rFonts w:eastAsia="Times New Roman" w:cstheme="minorHAnsi"/>
        </w:rPr>
        <w:t>PoE</w:t>
      </w:r>
      <w:proofErr w:type="spellEnd"/>
      <w:r w:rsidRPr="005007E3">
        <w:rPr>
          <w:rFonts w:eastAsia="Times New Roman" w:cstheme="minorHAnsi"/>
        </w:rPr>
        <w:t xml:space="preserve"> currency is an efficient way to obtain in-game items quickly without grinding for them, such as socket skill gems or abilities. Furthermore, these items can also be traded among players to foster an active player-driven economy.</w:t>
      </w:r>
    </w:p>
    <w:p w:rsidR="005007E3" w:rsidRPr="005007E3" w:rsidRDefault="005007E3" w:rsidP="00EE468C">
      <w:pPr>
        <w:spacing w:before="100" w:beforeAutospacing="1" w:after="100" w:afterAutospacing="1" w:line="240" w:lineRule="auto"/>
        <w:jc w:val="both"/>
        <w:rPr>
          <w:rFonts w:eastAsia="Times New Roman" w:cstheme="minorHAnsi"/>
        </w:rPr>
      </w:pPr>
      <w:r w:rsidRPr="005007E3">
        <w:rPr>
          <w:rFonts w:eastAsia="Times New Roman" w:cstheme="minorHAnsi"/>
        </w:rPr>
        <w:t>However, it's essential that buyers select only reputable sellers in order to avoid being scammed or banned. Reputable sellers offer competitive prices as well as fair refund and compensation policies.</w:t>
      </w:r>
    </w:p>
    <w:p w:rsidR="005007E3" w:rsidRPr="005007E3" w:rsidRDefault="005007E3" w:rsidP="00EE468C">
      <w:pPr>
        <w:spacing w:before="100" w:beforeAutospacing="1" w:after="100" w:afterAutospacing="1" w:line="240" w:lineRule="auto"/>
        <w:jc w:val="both"/>
        <w:outlineLvl w:val="1"/>
        <w:rPr>
          <w:rFonts w:eastAsia="Times New Roman" w:cstheme="minorHAnsi"/>
          <w:b/>
          <w:bCs/>
        </w:rPr>
      </w:pPr>
      <w:r w:rsidRPr="005007E3">
        <w:rPr>
          <w:rFonts w:eastAsia="Times New Roman" w:cstheme="minorHAnsi"/>
          <w:b/>
          <w:bCs/>
        </w:rPr>
        <w:t>1. Save Time</w:t>
      </w:r>
    </w:p>
    <w:p w:rsidR="005007E3" w:rsidRPr="005007E3" w:rsidRDefault="005007E3" w:rsidP="00EE468C">
      <w:pPr>
        <w:spacing w:before="100" w:beforeAutospacing="1" w:after="100" w:afterAutospacing="1" w:line="240" w:lineRule="auto"/>
        <w:jc w:val="both"/>
        <w:rPr>
          <w:rFonts w:eastAsia="Times New Roman" w:cstheme="minorHAnsi"/>
        </w:rPr>
      </w:pPr>
      <w:r w:rsidRPr="005007E3">
        <w:rPr>
          <w:rFonts w:eastAsia="Times New Roman" w:cstheme="minorHAnsi"/>
        </w:rPr>
        <w:t>Acquiring Path of Exile currency can save time. By doing so, you can focus on enjoying the game instead of grinding for its many features, while purchasing your currency at a reduced rate before its price rises as more people use it.</w:t>
      </w:r>
    </w:p>
    <w:p w:rsidR="00EE468C" w:rsidRDefault="005007E3" w:rsidP="00EE468C">
      <w:pPr>
        <w:jc w:val="both"/>
        <w:rPr>
          <w:color w:val="000000"/>
        </w:rPr>
      </w:pPr>
      <w:r w:rsidRPr="005007E3">
        <w:rPr>
          <w:rFonts w:eastAsia="Times New Roman" w:cstheme="minorHAnsi"/>
        </w:rPr>
        <w:t>Path of Exile currency is a cornerstone of the game, used to trade goods and services with vendors and other players. It comes in various forms - orbs and scrolls are particularly handy; orbs allow rerolling item properties and upgrading weapons and armor to higher rarities while Chromatic Orbs offer refunding passive skill tree points or upgrading socket colors on an item.</w:t>
      </w:r>
      <w:r w:rsidR="00E4027F">
        <w:rPr>
          <w:rFonts w:eastAsia="Times New Roman" w:cstheme="minorHAnsi"/>
        </w:rPr>
        <w:t xml:space="preserve"> </w:t>
      </w:r>
      <w:r w:rsidR="00947277" w:rsidRPr="00947277">
        <w:rPr>
          <w:rFonts w:eastAsia="Times New Roman" w:cstheme="minorHAnsi"/>
        </w:rPr>
        <w:t>By visiting the site</w:t>
      </w:r>
      <w:r w:rsidR="00947277">
        <w:rPr>
          <w:rFonts w:eastAsia="Times New Roman" w:cstheme="minorHAnsi"/>
        </w:rPr>
        <w:t xml:space="preserve"> </w:t>
      </w:r>
      <w:hyperlink r:id="rId6" w:history="1">
        <w:r w:rsidR="00947277" w:rsidRPr="00947277">
          <w:rPr>
            <w:rStyle w:val="Hyperlink"/>
            <w:rFonts w:ascii="Times New Roman" w:hAnsi="Times New Roman" w:cs="Times New Roman"/>
            <w:sz w:val="20"/>
            <w:szCs w:val="20"/>
            <w:lang w:val="en-IN"/>
          </w:rPr>
          <w:t>https://poecurrency.net/</w:t>
        </w:r>
      </w:hyperlink>
      <w:r w:rsidR="00947277">
        <w:rPr>
          <w:rFonts w:ascii="Times New Roman" w:hAnsi="Times New Roman" w:cs="Times New Roman"/>
          <w:color w:val="000000"/>
          <w:sz w:val="20"/>
          <w:szCs w:val="20"/>
          <w:lang w:val="en-IN"/>
        </w:rPr>
        <w:t xml:space="preserve"> </w:t>
      </w:r>
      <w:r w:rsidR="00947277" w:rsidRPr="00947277">
        <w:rPr>
          <w:rFonts w:eastAsia="Times New Roman" w:cstheme="minorHAnsi"/>
        </w:rPr>
        <w:t xml:space="preserve">, you’ll gain quick knowledge of </w:t>
      </w:r>
      <w:r w:rsidR="00947277">
        <w:rPr>
          <w:rFonts w:ascii="Times New Roman" w:hAnsi="Times New Roman" w:cs="Times New Roman"/>
          <w:color w:val="000000"/>
          <w:sz w:val="20"/>
          <w:szCs w:val="20"/>
          <w:lang w:val="en-IN"/>
        </w:rPr>
        <w:t xml:space="preserve">Buy </w:t>
      </w:r>
      <w:proofErr w:type="spellStart"/>
      <w:proofErr w:type="gramStart"/>
      <w:r w:rsidR="00947277">
        <w:rPr>
          <w:rFonts w:ascii="Times New Roman" w:hAnsi="Times New Roman" w:cs="Times New Roman"/>
          <w:color w:val="000000"/>
          <w:sz w:val="20"/>
          <w:szCs w:val="20"/>
          <w:lang w:val="en-IN"/>
        </w:rPr>
        <w:t>poe</w:t>
      </w:r>
      <w:proofErr w:type="spellEnd"/>
      <w:proofErr w:type="gramEnd"/>
      <w:r w:rsidR="00947277">
        <w:rPr>
          <w:rFonts w:ascii="Times New Roman" w:hAnsi="Times New Roman" w:cs="Times New Roman"/>
          <w:color w:val="000000"/>
          <w:sz w:val="20"/>
          <w:szCs w:val="20"/>
          <w:lang w:val="en-IN"/>
        </w:rPr>
        <w:t xml:space="preserve"> currency</w:t>
      </w:r>
      <w:r w:rsidR="00947277" w:rsidRPr="00947277">
        <w:rPr>
          <w:rFonts w:eastAsia="Times New Roman" w:cstheme="minorHAnsi"/>
        </w:rPr>
        <w:t>.</w:t>
      </w:r>
    </w:p>
    <w:p w:rsidR="00FB33F4" w:rsidRDefault="00FB33F4" w:rsidP="00EE468C">
      <w:pPr>
        <w:spacing w:before="100" w:beforeAutospacing="1" w:after="100" w:afterAutospacing="1" w:line="240" w:lineRule="auto"/>
        <w:jc w:val="both"/>
        <w:rPr>
          <w:rFonts w:eastAsia="Times New Roman" w:cstheme="minorHAnsi"/>
        </w:rPr>
      </w:pPr>
    </w:p>
    <w:p w:rsidR="005007E3" w:rsidRPr="005007E3" w:rsidRDefault="005007E3" w:rsidP="00EE468C">
      <w:pPr>
        <w:jc w:val="both"/>
        <w:rPr>
          <w:rFonts w:eastAsia="Times New Roman" w:cstheme="minorHAnsi"/>
        </w:rPr>
      </w:pPr>
      <w:r w:rsidRPr="005007E3">
        <w:rPr>
          <w:rFonts w:eastAsia="Times New Roman" w:cstheme="minorHAnsi"/>
        </w:rPr>
        <w:t>Purchases made through untrustworthy third-party sellers pose serious security risks that could lead to suspension or ban of your account. When buying Path of Exile currency from trusted sellers like Poecurrency.net you will enjoy quick and secure purchases that meet all regulations.</w:t>
      </w:r>
      <w:r w:rsidR="00FB33F4">
        <w:rPr>
          <w:rFonts w:eastAsia="Times New Roman" w:cstheme="minorHAnsi"/>
        </w:rPr>
        <w:t xml:space="preserve"> </w:t>
      </w:r>
    </w:p>
    <w:p w:rsidR="005007E3" w:rsidRPr="005007E3" w:rsidRDefault="005007E3" w:rsidP="00EE468C">
      <w:pPr>
        <w:spacing w:before="100" w:beforeAutospacing="1" w:after="100" w:afterAutospacing="1" w:line="240" w:lineRule="auto"/>
        <w:jc w:val="both"/>
        <w:outlineLvl w:val="1"/>
        <w:rPr>
          <w:rFonts w:eastAsia="Times New Roman" w:cstheme="minorHAnsi"/>
          <w:b/>
          <w:bCs/>
        </w:rPr>
      </w:pPr>
      <w:r w:rsidRPr="005007E3">
        <w:rPr>
          <w:rFonts w:eastAsia="Times New Roman" w:cstheme="minorHAnsi"/>
          <w:b/>
          <w:bCs/>
        </w:rPr>
        <w:t>2. Save Money</w:t>
      </w:r>
    </w:p>
    <w:p w:rsidR="005007E3" w:rsidRPr="005007E3" w:rsidRDefault="005007E3" w:rsidP="00EE468C">
      <w:pPr>
        <w:jc w:val="both"/>
        <w:rPr>
          <w:rFonts w:eastAsia="Times New Roman" w:cstheme="minorHAnsi"/>
        </w:rPr>
      </w:pPr>
      <w:proofErr w:type="gramStart"/>
      <w:r w:rsidRPr="005007E3">
        <w:rPr>
          <w:rFonts w:eastAsia="Times New Roman" w:cstheme="minorHAnsi"/>
        </w:rPr>
        <w:t>Though purchasing currency from unapproved sites may seem tempting, doing so poses significant threats to both your account security and gaming experience.</w:t>
      </w:r>
      <w:proofErr w:type="gramEnd"/>
      <w:r w:rsidRPr="005007E3">
        <w:rPr>
          <w:rFonts w:eastAsia="Times New Roman" w:cstheme="minorHAnsi"/>
        </w:rPr>
        <w:t xml:space="preserve"> Unauthorized sellers introduce money into the economy of games, driving prices higher while decreasing value of items and currency found within them. Furthermore, purchasing from such websites exposes your account to hacks and bots which violate game terms of service and can even result in bans.</w:t>
      </w:r>
      <w:r w:rsidR="0088531C" w:rsidRPr="0088531C">
        <w:rPr>
          <w:color w:val="000000"/>
        </w:rPr>
        <w:t xml:space="preserve"> </w:t>
      </w:r>
    </w:p>
    <w:p w:rsidR="00446D3B" w:rsidRDefault="005007E3" w:rsidP="00EE468C">
      <w:pPr>
        <w:spacing w:before="100" w:beforeAutospacing="1" w:after="100" w:afterAutospacing="1" w:line="240" w:lineRule="auto"/>
        <w:jc w:val="both"/>
        <w:rPr>
          <w:rFonts w:eastAsia="Times New Roman" w:cstheme="minorHAnsi"/>
        </w:rPr>
      </w:pPr>
      <w:r w:rsidRPr="005007E3">
        <w:rPr>
          <w:rFonts w:eastAsia="Times New Roman" w:cstheme="minorHAnsi"/>
        </w:rPr>
        <w:t>When searching for a trusted seller, be on the lookout for one who offers competitive prices with regular discounts or promotions to save money. Established sites may provide these incentives because their success depends on customer loyalty; fly-by-night operations tend to focus solely on making profit quickly by charging excessively high prices to quickly turn a quick buck.</w:t>
      </w:r>
      <w:r w:rsidR="00557FEF">
        <w:rPr>
          <w:rFonts w:eastAsia="Times New Roman" w:cstheme="minorHAnsi"/>
        </w:rPr>
        <w:t xml:space="preserve"> </w:t>
      </w:r>
    </w:p>
    <w:p w:rsidR="005007E3" w:rsidRPr="005007E3" w:rsidRDefault="005007E3" w:rsidP="00EE468C">
      <w:pPr>
        <w:spacing w:before="100" w:beforeAutospacing="1" w:after="100" w:afterAutospacing="1" w:line="240" w:lineRule="auto"/>
        <w:jc w:val="both"/>
        <w:rPr>
          <w:rFonts w:eastAsia="Times New Roman" w:cstheme="minorHAnsi"/>
        </w:rPr>
      </w:pPr>
      <w:r w:rsidRPr="005007E3">
        <w:rPr>
          <w:rFonts w:eastAsia="Times New Roman" w:cstheme="minorHAnsi"/>
        </w:rPr>
        <w:t xml:space="preserve">Purchase of cheap </w:t>
      </w:r>
      <w:proofErr w:type="spellStart"/>
      <w:proofErr w:type="gramStart"/>
      <w:r w:rsidRPr="005007E3">
        <w:rPr>
          <w:rFonts w:eastAsia="Times New Roman" w:cstheme="minorHAnsi"/>
        </w:rPr>
        <w:t>poe</w:t>
      </w:r>
      <w:proofErr w:type="spellEnd"/>
      <w:proofErr w:type="gramEnd"/>
      <w:r w:rsidRPr="005007E3">
        <w:rPr>
          <w:rFonts w:eastAsia="Times New Roman" w:cstheme="minorHAnsi"/>
        </w:rPr>
        <w:t xml:space="preserve"> currency can help save time by enabling you to focus on what matters most in the game. For instance, having access to an abundant supply of orbs allows you to experiment with various builds and abilities until creating the character of your dreams is finally accomplished.</w:t>
      </w:r>
    </w:p>
    <w:p w:rsidR="005007E3" w:rsidRPr="005007E3" w:rsidRDefault="005007E3" w:rsidP="00EE468C">
      <w:pPr>
        <w:spacing w:before="100" w:beforeAutospacing="1" w:after="100" w:afterAutospacing="1" w:line="240" w:lineRule="auto"/>
        <w:jc w:val="both"/>
        <w:outlineLvl w:val="1"/>
        <w:rPr>
          <w:rFonts w:eastAsia="Times New Roman" w:cstheme="minorHAnsi"/>
          <w:b/>
          <w:bCs/>
        </w:rPr>
      </w:pPr>
      <w:r w:rsidRPr="005007E3">
        <w:rPr>
          <w:rFonts w:eastAsia="Times New Roman" w:cstheme="minorHAnsi"/>
          <w:b/>
          <w:bCs/>
        </w:rPr>
        <w:lastRenderedPageBreak/>
        <w:t>3. Save Energy</w:t>
      </w:r>
    </w:p>
    <w:p w:rsidR="005007E3" w:rsidRPr="005007E3" w:rsidRDefault="005007E3" w:rsidP="00EE468C">
      <w:pPr>
        <w:jc w:val="both"/>
        <w:rPr>
          <w:rFonts w:eastAsia="Times New Roman" w:cstheme="minorHAnsi"/>
        </w:rPr>
      </w:pPr>
      <w:r w:rsidRPr="005007E3">
        <w:rPr>
          <w:rFonts w:eastAsia="Times New Roman" w:cstheme="minorHAnsi"/>
        </w:rPr>
        <w:t>Currency items in Path of Exile are used to unlock weapons, armor and accessories as well as improve gear and create more powerful characters. Players can acquire these items through several methods - trading with vendors or other players; using fortune telling cards; collecting fragments/shards - depending on which mode is chosen for gameplay.</w:t>
      </w:r>
      <w:r w:rsidR="00D61754">
        <w:rPr>
          <w:rFonts w:eastAsia="Times New Roman" w:cstheme="minorHAnsi"/>
        </w:rPr>
        <w:t xml:space="preserve"> </w:t>
      </w:r>
    </w:p>
    <w:p w:rsidR="005007E3" w:rsidRPr="005007E3" w:rsidRDefault="005007E3" w:rsidP="00EE468C">
      <w:pPr>
        <w:spacing w:before="100" w:beforeAutospacing="1" w:after="100" w:afterAutospacing="1" w:line="240" w:lineRule="auto"/>
        <w:jc w:val="both"/>
        <w:rPr>
          <w:rFonts w:eastAsia="Times New Roman" w:cstheme="minorHAnsi"/>
        </w:rPr>
      </w:pPr>
      <w:r w:rsidRPr="005007E3">
        <w:rPr>
          <w:rFonts w:eastAsia="Times New Roman" w:cstheme="minorHAnsi"/>
        </w:rPr>
        <w:t xml:space="preserve">As with any game, managing currency wisely is paramount to enjoying it fully. While it might be tempting to spend your currency immediately on new equipment or items as soon as you receive them, this can be detrimental. Instead, save your money until the most important items become available, </w:t>
      </w:r>
      <w:proofErr w:type="gramStart"/>
      <w:r w:rsidRPr="005007E3">
        <w:rPr>
          <w:rFonts w:eastAsia="Times New Roman" w:cstheme="minorHAnsi"/>
        </w:rPr>
        <w:t>then</w:t>
      </w:r>
      <w:proofErr w:type="gramEnd"/>
      <w:r w:rsidRPr="005007E3">
        <w:rPr>
          <w:rFonts w:eastAsia="Times New Roman" w:cstheme="minorHAnsi"/>
        </w:rPr>
        <w:t xml:space="preserve"> invest them wisely.</w:t>
      </w:r>
    </w:p>
    <w:p w:rsidR="005007E3" w:rsidRPr="005007E3" w:rsidRDefault="005007E3" w:rsidP="00EE468C">
      <w:pPr>
        <w:spacing w:before="100" w:beforeAutospacing="1" w:after="100" w:afterAutospacing="1" w:line="240" w:lineRule="auto"/>
        <w:jc w:val="both"/>
        <w:rPr>
          <w:rFonts w:eastAsia="Times New Roman" w:cstheme="minorHAnsi"/>
        </w:rPr>
      </w:pPr>
      <w:r w:rsidRPr="005007E3">
        <w:rPr>
          <w:rFonts w:eastAsia="Times New Roman" w:cstheme="minorHAnsi"/>
        </w:rPr>
        <w:t>Currency purchased through third-party websites can help enhance your game experience and save both time and energy. When selecting a seller, it is crucial that they offer excellent prices and customer service - read reviews prior to making your decision and ensure there is 24/7 live chat or ticketed support so any problems that arise can be addressed immediately.</w:t>
      </w:r>
      <w:r w:rsidR="00DA6440">
        <w:rPr>
          <w:rFonts w:eastAsia="Times New Roman" w:cstheme="minorHAnsi"/>
        </w:rPr>
        <w:t xml:space="preserve"> </w:t>
      </w:r>
    </w:p>
    <w:p w:rsidR="005007E3" w:rsidRPr="005007E3" w:rsidRDefault="005007E3" w:rsidP="00EE468C">
      <w:pPr>
        <w:spacing w:before="100" w:beforeAutospacing="1" w:after="100" w:afterAutospacing="1" w:line="240" w:lineRule="auto"/>
        <w:jc w:val="both"/>
        <w:outlineLvl w:val="1"/>
        <w:rPr>
          <w:rFonts w:eastAsia="Times New Roman" w:cstheme="minorHAnsi"/>
          <w:b/>
          <w:bCs/>
        </w:rPr>
      </w:pPr>
      <w:r w:rsidRPr="005007E3">
        <w:rPr>
          <w:rFonts w:eastAsia="Times New Roman" w:cstheme="minorHAnsi"/>
          <w:b/>
          <w:bCs/>
        </w:rPr>
        <w:t>4. Save Energy</w:t>
      </w:r>
    </w:p>
    <w:p w:rsidR="005007E3" w:rsidRPr="005007E3" w:rsidRDefault="005007E3" w:rsidP="00EE468C">
      <w:pPr>
        <w:spacing w:before="100" w:beforeAutospacing="1" w:after="100" w:afterAutospacing="1" w:line="240" w:lineRule="auto"/>
        <w:jc w:val="both"/>
        <w:rPr>
          <w:rFonts w:eastAsia="Times New Roman" w:cstheme="minorHAnsi"/>
        </w:rPr>
      </w:pPr>
      <w:r w:rsidRPr="005007E3">
        <w:rPr>
          <w:rFonts w:eastAsia="Times New Roman" w:cstheme="minorHAnsi"/>
        </w:rPr>
        <w:t>Path of Exile allows players to use currency items to unlock upgrades and enhance their character, but its complex currency system can be tricky for newcomers to master. Aside from traditional gold, there are dozens of special currency items such as Chaos Orbs (used to reroll random modifiers on rare equipment), and Exalted Orbs (added powerful affixes to items). These currency items are essential in breaking leveling walls, starting off in new leagues effectively, or purchasing expensive endgame gear.</w:t>
      </w:r>
    </w:p>
    <w:p w:rsidR="005007E3" w:rsidRPr="005007E3" w:rsidRDefault="005007E3" w:rsidP="00EE468C">
      <w:pPr>
        <w:spacing w:before="100" w:beforeAutospacing="1" w:after="100" w:afterAutospacing="1" w:line="240" w:lineRule="auto"/>
        <w:jc w:val="both"/>
        <w:rPr>
          <w:rFonts w:eastAsia="Times New Roman" w:cstheme="minorHAnsi"/>
        </w:rPr>
      </w:pPr>
      <w:r w:rsidRPr="005007E3">
        <w:rPr>
          <w:rFonts w:eastAsia="Times New Roman" w:cstheme="minorHAnsi"/>
        </w:rPr>
        <w:t>Many players spend hours of their limited playtime grinding for currencies to upgrade their characters. Although this can be enjoyable, it can also become time consuming and tedious; purchasing currency from third-party websites may save players both time and energy while still unlocking upgrades in game. Before making a decision about purchasing currency it's essential to evaluate both risks and benefits carefully before making an informed decision.</w:t>
      </w:r>
      <w:r w:rsidR="00DA6440">
        <w:rPr>
          <w:rFonts w:eastAsia="Times New Roman" w:cstheme="minorHAnsi"/>
        </w:rPr>
        <w:t xml:space="preserve"> </w:t>
      </w:r>
    </w:p>
    <w:p w:rsidR="005007E3" w:rsidRPr="005007E3" w:rsidRDefault="005007E3" w:rsidP="00EE468C">
      <w:pPr>
        <w:jc w:val="both"/>
        <w:rPr>
          <w:rFonts w:cstheme="minorHAnsi"/>
        </w:rPr>
      </w:pPr>
    </w:p>
    <w:bookmarkEnd w:id="0"/>
    <w:p w:rsidR="005007E3" w:rsidRPr="005007E3" w:rsidRDefault="005007E3" w:rsidP="00EE468C">
      <w:pPr>
        <w:jc w:val="both"/>
        <w:rPr>
          <w:rFonts w:cstheme="minorHAnsi"/>
        </w:rPr>
      </w:pPr>
    </w:p>
    <w:sectPr w:rsidR="005007E3" w:rsidRPr="00500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A3D"/>
    <w:multiLevelType w:val="hybridMultilevel"/>
    <w:tmpl w:val="E82EC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59E"/>
    <w:rsid w:val="000426AA"/>
    <w:rsid w:val="000A6FD6"/>
    <w:rsid w:val="002451F4"/>
    <w:rsid w:val="0026755E"/>
    <w:rsid w:val="003E44E6"/>
    <w:rsid w:val="00446D3B"/>
    <w:rsid w:val="004F2BD6"/>
    <w:rsid w:val="005007E3"/>
    <w:rsid w:val="00557FEF"/>
    <w:rsid w:val="005C51DA"/>
    <w:rsid w:val="00667DC3"/>
    <w:rsid w:val="00723611"/>
    <w:rsid w:val="007B25D9"/>
    <w:rsid w:val="0087459E"/>
    <w:rsid w:val="0088531C"/>
    <w:rsid w:val="008A2888"/>
    <w:rsid w:val="00906644"/>
    <w:rsid w:val="00947277"/>
    <w:rsid w:val="00950CDC"/>
    <w:rsid w:val="00960664"/>
    <w:rsid w:val="009B65CC"/>
    <w:rsid w:val="00B6105E"/>
    <w:rsid w:val="00B86745"/>
    <w:rsid w:val="00BB2048"/>
    <w:rsid w:val="00C75E23"/>
    <w:rsid w:val="00C773DA"/>
    <w:rsid w:val="00CB4465"/>
    <w:rsid w:val="00D61754"/>
    <w:rsid w:val="00DA6440"/>
    <w:rsid w:val="00E10E05"/>
    <w:rsid w:val="00E313A6"/>
    <w:rsid w:val="00E4027F"/>
    <w:rsid w:val="00E57980"/>
    <w:rsid w:val="00EE468C"/>
    <w:rsid w:val="00F14971"/>
    <w:rsid w:val="00F30A3A"/>
    <w:rsid w:val="00F6190B"/>
    <w:rsid w:val="00FA0572"/>
    <w:rsid w:val="00FA4A4B"/>
    <w:rsid w:val="00FB33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1D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1DA"/>
    <w:pPr>
      <w:ind w:left="720"/>
      <w:contextualSpacing/>
    </w:pPr>
  </w:style>
  <w:style w:type="character" w:styleId="Hyperlink">
    <w:name w:val="Hyperlink"/>
    <w:basedOn w:val="DefaultParagraphFont"/>
    <w:uiPriority w:val="99"/>
    <w:unhideWhenUsed/>
    <w:rsid w:val="005C51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1D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1DA"/>
    <w:pPr>
      <w:ind w:left="720"/>
      <w:contextualSpacing/>
    </w:pPr>
  </w:style>
  <w:style w:type="character" w:styleId="Hyperlink">
    <w:name w:val="Hyperlink"/>
    <w:basedOn w:val="DefaultParagraphFont"/>
    <w:uiPriority w:val="99"/>
    <w:unhideWhenUsed/>
    <w:rsid w:val="005C51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695035">
      <w:bodyDiv w:val="1"/>
      <w:marLeft w:val="0"/>
      <w:marRight w:val="0"/>
      <w:marTop w:val="0"/>
      <w:marBottom w:val="0"/>
      <w:divBdr>
        <w:top w:val="none" w:sz="0" w:space="0" w:color="auto"/>
        <w:left w:val="none" w:sz="0" w:space="0" w:color="auto"/>
        <w:bottom w:val="none" w:sz="0" w:space="0" w:color="auto"/>
        <w:right w:val="none" w:sz="0" w:space="0" w:color="auto"/>
      </w:divBdr>
    </w:div>
    <w:div w:id="782529468">
      <w:bodyDiv w:val="1"/>
      <w:marLeft w:val="0"/>
      <w:marRight w:val="0"/>
      <w:marTop w:val="0"/>
      <w:marBottom w:val="0"/>
      <w:divBdr>
        <w:top w:val="none" w:sz="0" w:space="0" w:color="auto"/>
        <w:left w:val="none" w:sz="0" w:space="0" w:color="auto"/>
        <w:bottom w:val="none" w:sz="0" w:space="0" w:color="auto"/>
        <w:right w:val="none" w:sz="0" w:space="0" w:color="auto"/>
      </w:divBdr>
    </w:div>
    <w:div w:id="850025962">
      <w:bodyDiv w:val="1"/>
      <w:marLeft w:val="0"/>
      <w:marRight w:val="0"/>
      <w:marTop w:val="0"/>
      <w:marBottom w:val="0"/>
      <w:divBdr>
        <w:top w:val="none" w:sz="0" w:space="0" w:color="auto"/>
        <w:left w:val="none" w:sz="0" w:space="0" w:color="auto"/>
        <w:bottom w:val="none" w:sz="0" w:space="0" w:color="auto"/>
        <w:right w:val="none" w:sz="0" w:space="0" w:color="auto"/>
      </w:divBdr>
    </w:div>
    <w:div w:id="1375813417">
      <w:bodyDiv w:val="1"/>
      <w:marLeft w:val="0"/>
      <w:marRight w:val="0"/>
      <w:marTop w:val="0"/>
      <w:marBottom w:val="0"/>
      <w:divBdr>
        <w:top w:val="none" w:sz="0" w:space="0" w:color="auto"/>
        <w:left w:val="none" w:sz="0" w:space="0" w:color="auto"/>
        <w:bottom w:val="none" w:sz="0" w:space="0" w:color="auto"/>
        <w:right w:val="none" w:sz="0" w:space="0" w:color="auto"/>
      </w:divBdr>
    </w:div>
    <w:div w:id="207061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ecurrency.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36</cp:revision>
  <cp:lastPrinted>2025-08-16T07:25:00Z</cp:lastPrinted>
  <dcterms:created xsi:type="dcterms:W3CDTF">2025-08-16T07:02:00Z</dcterms:created>
  <dcterms:modified xsi:type="dcterms:W3CDTF">2025-08-16T10:59:00Z</dcterms:modified>
</cp:coreProperties>
</file>